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64E" w:rsidRPr="008D2707" w:rsidRDefault="000A064E" w:rsidP="000A064E">
      <w:pPr>
        <w:jc w:val="left"/>
        <w:outlineLvl w:val="0"/>
        <w:rPr>
          <w:rFonts w:ascii="仿宋_GB2312" w:eastAsia="仿宋_GB2312" w:hAnsi="Times New Roman" w:hint="eastAsia"/>
          <w:sz w:val="32"/>
          <w:szCs w:val="32"/>
        </w:rPr>
      </w:pPr>
      <w:r w:rsidRPr="008D2707">
        <w:rPr>
          <w:rFonts w:ascii="仿宋_GB2312" w:eastAsia="仿宋_GB2312" w:hAnsi="Times New Roman" w:hint="eastAsia"/>
          <w:sz w:val="32"/>
          <w:szCs w:val="32"/>
        </w:rPr>
        <w:t>附件4：</w:t>
      </w:r>
    </w:p>
    <w:p w:rsidR="000A064E" w:rsidRPr="008D2707" w:rsidRDefault="000A064E" w:rsidP="000A064E">
      <w:pPr>
        <w:jc w:val="center"/>
        <w:rPr>
          <w:rFonts w:ascii="宋体" w:hAnsi="宋体" w:hint="eastAsia"/>
          <w:b/>
          <w:sz w:val="44"/>
          <w:szCs w:val="44"/>
        </w:rPr>
      </w:pPr>
      <w:r w:rsidRPr="008D2707">
        <w:rPr>
          <w:rFonts w:ascii="宋体" w:hAnsi="宋体" w:hint="eastAsia"/>
          <w:b/>
          <w:sz w:val="44"/>
          <w:szCs w:val="44"/>
        </w:rPr>
        <w:t>天津农商银行</w:t>
      </w:r>
      <w:r w:rsidRPr="008D2707">
        <w:rPr>
          <w:rFonts w:ascii="宋体" w:hAnsi="宋体"/>
          <w:b/>
          <w:sz w:val="44"/>
          <w:szCs w:val="44"/>
        </w:rPr>
        <w:t>20</w:t>
      </w:r>
      <w:r w:rsidRPr="008D2707">
        <w:rPr>
          <w:rFonts w:ascii="宋体" w:hAnsi="宋体" w:hint="eastAsia"/>
          <w:b/>
          <w:sz w:val="44"/>
          <w:szCs w:val="44"/>
        </w:rPr>
        <w:t>2</w:t>
      </w:r>
      <w:r>
        <w:rPr>
          <w:rFonts w:ascii="宋体" w:hAnsi="宋体" w:hint="eastAsia"/>
          <w:b/>
          <w:sz w:val="44"/>
          <w:szCs w:val="44"/>
        </w:rPr>
        <w:t>1</w:t>
      </w:r>
      <w:r w:rsidRPr="008D2707">
        <w:rPr>
          <w:rFonts w:ascii="宋体" w:hAnsi="宋体"/>
          <w:b/>
          <w:sz w:val="44"/>
          <w:szCs w:val="44"/>
        </w:rPr>
        <w:t>年</w:t>
      </w:r>
      <w:r w:rsidRPr="008D2707">
        <w:rPr>
          <w:rFonts w:ascii="宋体" w:hAnsi="宋体" w:hint="eastAsia"/>
          <w:b/>
          <w:sz w:val="44"/>
          <w:szCs w:val="44"/>
        </w:rPr>
        <w:t>第一次临时</w:t>
      </w:r>
      <w:r w:rsidRPr="008D2707">
        <w:rPr>
          <w:rFonts w:ascii="宋体" w:hAnsi="宋体"/>
          <w:b/>
          <w:sz w:val="44"/>
          <w:szCs w:val="44"/>
        </w:rPr>
        <w:t>股东大会</w:t>
      </w:r>
    </w:p>
    <w:p w:rsidR="000A064E" w:rsidRPr="008D2707" w:rsidRDefault="000A064E" w:rsidP="000A064E">
      <w:pPr>
        <w:jc w:val="center"/>
        <w:rPr>
          <w:rFonts w:ascii="宋体" w:hAnsi="宋体" w:hint="eastAsia"/>
          <w:b/>
          <w:sz w:val="44"/>
          <w:szCs w:val="44"/>
        </w:rPr>
      </w:pPr>
      <w:r w:rsidRPr="008D2707">
        <w:rPr>
          <w:rFonts w:ascii="宋体" w:hAnsi="宋体" w:hint="eastAsia"/>
          <w:b/>
          <w:sz w:val="44"/>
          <w:szCs w:val="44"/>
        </w:rPr>
        <w:t>自然人股东授权委托书</w:t>
      </w:r>
    </w:p>
    <w:p w:rsidR="000A064E" w:rsidRPr="008D2707" w:rsidRDefault="000A064E" w:rsidP="000A064E">
      <w:pPr>
        <w:jc w:val="center"/>
        <w:rPr>
          <w:rFonts w:ascii="仿宋_GB2312" w:eastAsia="仿宋_GB2312" w:hAnsi="Times New Roman"/>
          <w:sz w:val="32"/>
          <w:szCs w:val="32"/>
        </w:rPr>
      </w:pPr>
    </w:p>
    <w:p w:rsidR="000A064E" w:rsidRPr="008D2707" w:rsidRDefault="000A064E" w:rsidP="000A064E">
      <w:pPr>
        <w:rPr>
          <w:rFonts w:ascii="仿宋_GB2312" w:eastAsia="仿宋_GB2312" w:hAnsi="Times New Roman" w:hint="eastAsia"/>
          <w:sz w:val="28"/>
          <w:szCs w:val="28"/>
        </w:rPr>
      </w:pPr>
      <w:r w:rsidRPr="008D2707">
        <w:rPr>
          <w:rFonts w:ascii="仿宋_GB2312" w:eastAsia="仿宋_GB2312" w:hAnsi="Times New Roman" w:hint="eastAsia"/>
          <w:sz w:val="28"/>
          <w:szCs w:val="28"/>
        </w:rPr>
        <w:t>天津农商银行：</w:t>
      </w:r>
    </w:p>
    <w:p w:rsidR="000A064E" w:rsidRPr="008D2707" w:rsidRDefault="000A064E" w:rsidP="000A064E">
      <w:pPr>
        <w:ind w:firstLineChars="200" w:firstLine="560"/>
        <w:rPr>
          <w:rFonts w:ascii="Times New Roman" w:eastAsia="仿宋_GB2312" w:hAnsi="Times New Roman" w:hint="eastAsia"/>
          <w:sz w:val="28"/>
          <w:szCs w:val="28"/>
        </w:rPr>
      </w:pPr>
      <w:r w:rsidRPr="008D2707">
        <w:rPr>
          <w:rFonts w:ascii="仿宋_GB2312" w:eastAsia="仿宋_GB2312" w:hAnsi="Times New Roman" w:hint="eastAsia"/>
          <w:sz w:val="28"/>
          <w:szCs w:val="28"/>
        </w:rPr>
        <w:t>本人</w:t>
      </w:r>
      <w:r w:rsidRPr="008D2707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               </w:t>
      </w:r>
      <w:r w:rsidRPr="008D2707">
        <w:rPr>
          <w:rFonts w:ascii="仿宋_GB2312" w:eastAsia="仿宋_GB2312" w:hAnsi="Times New Roman" w:hint="eastAsia"/>
          <w:sz w:val="28"/>
          <w:szCs w:val="28"/>
        </w:rPr>
        <w:t>系天津农商银行自然人股东，有权出席本行股东大会并行使表决权。由于本人因特殊原因不能亲自参加本次股东大会</w:t>
      </w:r>
      <w:r w:rsidRPr="008D2707">
        <w:rPr>
          <w:rFonts w:ascii="Times New Roman" w:eastAsia="仿宋_GB2312" w:hAnsi="Times New Roman" w:hint="eastAsia"/>
          <w:sz w:val="28"/>
          <w:szCs w:val="28"/>
        </w:rPr>
        <w:t>，</w:t>
      </w:r>
      <w:r w:rsidRPr="008D2707">
        <w:rPr>
          <w:rFonts w:ascii="仿宋_GB2312" w:eastAsia="仿宋_GB2312" w:hAnsi="Times New Roman" w:hint="eastAsia"/>
          <w:sz w:val="28"/>
          <w:szCs w:val="28"/>
        </w:rPr>
        <w:t>兹</w:t>
      </w:r>
      <w:r w:rsidRPr="008D2707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全权 </w:t>
      </w:r>
      <w:r w:rsidRPr="008D2707">
        <w:rPr>
          <w:rFonts w:ascii="仿宋_GB2312" w:eastAsia="仿宋_GB2312" w:hAnsi="Times New Roman" w:hint="eastAsia"/>
          <w:sz w:val="28"/>
          <w:szCs w:val="28"/>
        </w:rPr>
        <w:t>委托</w:t>
      </w:r>
      <w:r w:rsidRPr="008D2707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         </w:t>
      </w:r>
      <w:r w:rsidRPr="008D2707">
        <w:rPr>
          <w:rFonts w:ascii="仿宋_GB2312" w:eastAsia="仿宋_GB2312" w:hAnsi="Times New Roman" w:hint="eastAsia"/>
          <w:sz w:val="28"/>
          <w:szCs w:val="28"/>
        </w:rPr>
        <w:t>（身份证号：</w:t>
      </w:r>
      <w:r w:rsidRPr="008D2707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                  </w:t>
      </w:r>
      <w:r w:rsidRPr="008D2707">
        <w:rPr>
          <w:rFonts w:ascii="仿宋_GB2312" w:eastAsia="仿宋_GB2312" w:hAnsi="Times New Roman" w:hint="eastAsia"/>
          <w:sz w:val="28"/>
          <w:szCs w:val="28"/>
        </w:rPr>
        <w:t>）代表委托人出席，</w:t>
      </w:r>
      <w:r w:rsidRPr="008D2707">
        <w:rPr>
          <w:rFonts w:ascii="Times New Roman" w:eastAsia="仿宋_GB2312" w:hAnsi="Times New Roman" w:hint="eastAsia"/>
          <w:sz w:val="28"/>
          <w:szCs w:val="28"/>
        </w:rPr>
        <w:t>并对会议所有决议事项进行审议和表决。</w:t>
      </w:r>
    </w:p>
    <w:p w:rsidR="000A064E" w:rsidRPr="008D2707" w:rsidRDefault="000A064E" w:rsidP="000A064E">
      <w:pPr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8D2707">
        <w:rPr>
          <w:rFonts w:ascii="仿宋_GB2312" w:eastAsia="仿宋_GB2312" w:hAnsi="Times New Roman" w:hint="eastAsia"/>
          <w:sz w:val="28"/>
          <w:szCs w:val="28"/>
        </w:rPr>
        <w:t>受托人在上述被授权范围内，对委托事项的处理方式、结果及签署的一切文件，本委托人均予认可。</w:t>
      </w:r>
    </w:p>
    <w:p w:rsidR="000A064E" w:rsidRPr="008D2707" w:rsidRDefault="000A064E" w:rsidP="000A064E">
      <w:pPr>
        <w:ind w:firstLineChars="200" w:firstLine="560"/>
        <w:rPr>
          <w:rFonts w:ascii="仿宋_GB2312" w:eastAsia="仿宋_GB2312" w:hAnsi="Times New Roman" w:hint="eastAsia"/>
          <w:sz w:val="28"/>
          <w:szCs w:val="28"/>
        </w:rPr>
      </w:pPr>
      <w:r w:rsidRPr="008D2707">
        <w:rPr>
          <w:rFonts w:ascii="仿宋_GB2312" w:eastAsia="仿宋_GB2312" w:hAnsi="Times New Roman" w:hint="eastAsia"/>
          <w:sz w:val="28"/>
          <w:szCs w:val="28"/>
        </w:rPr>
        <w:t>本委托无转委托权。委托期限</w:t>
      </w:r>
      <w:proofErr w:type="gramStart"/>
      <w:r w:rsidRPr="008D2707">
        <w:rPr>
          <w:rFonts w:ascii="仿宋_GB2312" w:eastAsia="仿宋_GB2312" w:hAnsi="Times New Roman" w:hint="eastAsia"/>
          <w:sz w:val="28"/>
          <w:szCs w:val="28"/>
        </w:rPr>
        <w:t>至委托</w:t>
      </w:r>
      <w:proofErr w:type="gramEnd"/>
      <w:r w:rsidRPr="008D2707">
        <w:rPr>
          <w:rFonts w:ascii="仿宋_GB2312" w:eastAsia="仿宋_GB2312" w:hAnsi="Times New Roman" w:hint="eastAsia"/>
          <w:sz w:val="28"/>
          <w:szCs w:val="28"/>
        </w:rPr>
        <w:t>事项办理完毕为止。</w:t>
      </w:r>
    </w:p>
    <w:p w:rsidR="000A064E" w:rsidRPr="008D2707" w:rsidRDefault="000A064E" w:rsidP="000A064E">
      <w:pPr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</w:p>
    <w:p w:rsidR="000A064E" w:rsidRPr="008D2707" w:rsidRDefault="000A064E" w:rsidP="000A064E">
      <w:pPr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</w:p>
    <w:p w:rsidR="000A064E" w:rsidRPr="008D2707" w:rsidRDefault="000A064E" w:rsidP="000A064E">
      <w:pPr>
        <w:ind w:firstLineChars="1650" w:firstLine="4620"/>
        <w:rPr>
          <w:rFonts w:ascii="仿宋_GB2312" w:eastAsia="仿宋_GB2312" w:hAnsi="Times New Roman" w:hint="eastAsia"/>
          <w:sz w:val="28"/>
          <w:szCs w:val="28"/>
        </w:rPr>
      </w:pPr>
      <w:r w:rsidRPr="008D2707">
        <w:rPr>
          <w:rFonts w:ascii="仿宋_GB2312" w:eastAsia="仿宋_GB2312" w:hAnsi="Times New Roman" w:hint="eastAsia"/>
          <w:sz w:val="28"/>
          <w:szCs w:val="28"/>
        </w:rPr>
        <w:t xml:space="preserve">    委托人签字:</w:t>
      </w:r>
    </w:p>
    <w:p w:rsidR="000A064E" w:rsidRPr="008D2707" w:rsidRDefault="000A064E" w:rsidP="000A064E">
      <w:pPr>
        <w:ind w:right="600" w:firstLineChars="1650" w:firstLine="4620"/>
      </w:pPr>
      <w:r w:rsidRPr="008D2707">
        <w:rPr>
          <w:rFonts w:ascii="仿宋_GB2312" w:eastAsia="仿宋_GB2312" w:hAnsi="Times New Roman" w:hint="eastAsia"/>
          <w:sz w:val="28"/>
          <w:szCs w:val="28"/>
        </w:rPr>
        <w:t>委托日期：    年    月   日</w:t>
      </w:r>
    </w:p>
    <w:p w:rsidR="003B3DF4" w:rsidRPr="000A064E" w:rsidRDefault="003B3DF4">
      <w:bookmarkStart w:id="0" w:name="_GoBack"/>
      <w:bookmarkEnd w:id="0"/>
    </w:p>
    <w:sectPr w:rsidR="003B3DF4" w:rsidRPr="000A0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2C5" w:rsidRDefault="003D12C5" w:rsidP="000A064E">
      <w:r>
        <w:separator/>
      </w:r>
    </w:p>
  </w:endnote>
  <w:endnote w:type="continuationSeparator" w:id="0">
    <w:p w:rsidR="003D12C5" w:rsidRDefault="003D12C5" w:rsidP="000A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2C5" w:rsidRDefault="003D12C5" w:rsidP="000A064E">
      <w:r>
        <w:separator/>
      </w:r>
    </w:p>
  </w:footnote>
  <w:footnote w:type="continuationSeparator" w:id="0">
    <w:p w:rsidR="003D12C5" w:rsidRDefault="003D12C5" w:rsidP="000A0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FA3"/>
    <w:rsid w:val="00050187"/>
    <w:rsid w:val="000764AA"/>
    <w:rsid w:val="00082420"/>
    <w:rsid w:val="000A064E"/>
    <w:rsid w:val="000F417A"/>
    <w:rsid w:val="001137A2"/>
    <w:rsid w:val="00121443"/>
    <w:rsid w:val="001366A7"/>
    <w:rsid w:val="001378E2"/>
    <w:rsid w:val="0019252F"/>
    <w:rsid w:val="00333E10"/>
    <w:rsid w:val="003B3DF4"/>
    <w:rsid w:val="003D12C5"/>
    <w:rsid w:val="00452CDB"/>
    <w:rsid w:val="00484284"/>
    <w:rsid w:val="004A6E6B"/>
    <w:rsid w:val="005648FF"/>
    <w:rsid w:val="0057433D"/>
    <w:rsid w:val="00593E0D"/>
    <w:rsid w:val="005B3192"/>
    <w:rsid w:val="0061605F"/>
    <w:rsid w:val="007473A1"/>
    <w:rsid w:val="007710B0"/>
    <w:rsid w:val="007A3931"/>
    <w:rsid w:val="00855914"/>
    <w:rsid w:val="00862911"/>
    <w:rsid w:val="00870AC7"/>
    <w:rsid w:val="008E19B7"/>
    <w:rsid w:val="00974B46"/>
    <w:rsid w:val="009E6629"/>
    <w:rsid w:val="00A92FA3"/>
    <w:rsid w:val="00BD10B0"/>
    <w:rsid w:val="00CA72D2"/>
    <w:rsid w:val="00CE094B"/>
    <w:rsid w:val="00D03F6F"/>
    <w:rsid w:val="00D16482"/>
    <w:rsid w:val="00D32E84"/>
    <w:rsid w:val="00D66F3E"/>
    <w:rsid w:val="00D85962"/>
    <w:rsid w:val="00E134B8"/>
    <w:rsid w:val="00EB0420"/>
    <w:rsid w:val="00EE1BC5"/>
    <w:rsid w:val="00EF61C0"/>
    <w:rsid w:val="00F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6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0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06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06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06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6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0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06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06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06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TRCBANK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史一鸣  于2021年11月30日  16时51分7秒</dc:creator>
  <cp:keywords/>
  <dc:description/>
  <cp:lastModifiedBy>史一鸣  于2021年11月30日  16时51分7秒</cp:lastModifiedBy>
  <cp:revision>2</cp:revision>
  <dcterms:created xsi:type="dcterms:W3CDTF">2021-12-01T12:16:00Z</dcterms:created>
  <dcterms:modified xsi:type="dcterms:W3CDTF">2021-12-01T12:16:00Z</dcterms:modified>
</cp:coreProperties>
</file>